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ПАМЯТКА ДЛЯ ДЕТЕЙ</w:t>
      </w:r>
      <w:r w:rsidRPr="006A09D6">
        <w:rPr>
          <w:rFonts w:ascii="Verdana" w:eastAsia="Times New Roman" w:hAnsi="Verdana" w:cs="Times New Roman"/>
          <w:sz w:val="24"/>
          <w:szCs w:val="24"/>
          <w:lang w:eastAsia="ru-RU"/>
        </w:rPr>
        <w:t xml:space="preserve"> </w:t>
      </w:r>
    </w:p>
    <w:p w:rsidR="006A09D6" w:rsidRPr="006A09D6" w:rsidRDefault="006A09D6" w:rsidP="006A09D6">
      <w:pPr>
        <w:numPr>
          <w:ilvl w:val="0"/>
          <w:numId w:val="1"/>
        </w:numPr>
        <w:spacing w:before="100" w:beforeAutospacing="1" w:after="100" w:afterAutospacing="1" w:line="240" w:lineRule="auto"/>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ТЫ И ОГОНЬ</w:t>
      </w:r>
      <w:r w:rsidRPr="006A09D6">
        <w:rPr>
          <w:rFonts w:ascii="Verdana" w:eastAsia="Times New Roman" w:hAnsi="Verdana" w:cs="Times New Roman"/>
          <w:sz w:val="24"/>
          <w:szCs w:val="24"/>
          <w:lang w:eastAsia="ru-RU"/>
        </w:rPr>
        <w:t xml:space="preserve"> </w:t>
      </w:r>
    </w:p>
    <w:p w:rsidR="006A09D6" w:rsidRPr="006A09D6" w:rsidRDefault="006A09D6" w:rsidP="006A09D6">
      <w:pPr>
        <w:numPr>
          <w:ilvl w:val="0"/>
          <w:numId w:val="1"/>
        </w:numPr>
        <w:spacing w:after="0" w:line="240" w:lineRule="auto"/>
        <w:rPr>
          <w:rFonts w:ascii="Verdana" w:eastAsia="Times New Roman" w:hAnsi="Verdana" w:cs="Times New Roman"/>
          <w:sz w:val="24"/>
          <w:szCs w:val="24"/>
          <w:lang w:eastAsia="ru-RU"/>
        </w:rPr>
      </w:pPr>
      <w:r w:rsidRPr="006A09D6">
        <w:rPr>
          <w:rFonts w:ascii="Verdana" w:eastAsia="Times New Roman" w:hAnsi="Verdana" w:cs="Times New Roman"/>
          <w:sz w:val="18"/>
          <w:szCs w:val="18"/>
          <w:lang w:eastAsia="ru-RU"/>
        </w:rPr>
        <w:t>Никто из детей не устраивает пожар специально. Он всегда бывает следствием неосторожного обращения с огнем - со спичками, свечками и зажигалками, газовой плитой – или же с электроприборами. Например, мягкая мебель может загореться, если вплотную к ней стоит обогреватель со спиралью, защищенной только решеткой. Загореться может ткань от стоящего на ней утюга. </w:t>
      </w:r>
      <w:r w:rsidRPr="006A09D6">
        <w:rPr>
          <w:rFonts w:ascii="Verdana" w:eastAsia="Times New Roman" w:hAnsi="Verdana" w:cs="Times New Roman"/>
          <w:sz w:val="18"/>
          <w:szCs w:val="18"/>
          <w:lang w:eastAsia="ru-RU"/>
        </w:rPr>
        <w:br/>
        <w:t>Если ты невольно устроил в доме пожар, а взрослых нет, то, как правило, небольшое пламя можно погасить самостоятельно. Загоревшуюся от пламени плиты кухонную занавеску можно быстро сорвать и затоптать, предварительно выключив газ. Загоревшееся от электронагревателя кресло можно залить водой или сбить пламя мокрым полотенцем. Вот только горящие электроприборы заливать водой нельзя – их забрасывают землей из цветочных горшков, песком из кошачьих туалетов. </w:t>
      </w:r>
      <w:r w:rsidRPr="006A09D6">
        <w:rPr>
          <w:rFonts w:ascii="Verdana" w:eastAsia="Times New Roman" w:hAnsi="Verdana" w:cs="Times New Roman"/>
          <w:sz w:val="18"/>
          <w:szCs w:val="18"/>
          <w:lang w:eastAsia="ru-RU"/>
        </w:rPr>
        <w:br/>
        <w:t>Если ты не можешь погасить пожар самостоятельно – вызывай пожарных по телефону "01" и уходи из квартиры, не запирая входную дверь. </w:t>
      </w:r>
      <w:r w:rsidRPr="006A09D6">
        <w:rPr>
          <w:rFonts w:ascii="Verdana" w:eastAsia="Times New Roman" w:hAnsi="Verdana" w:cs="Times New Roman"/>
          <w:sz w:val="18"/>
          <w:szCs w:val="18"/>
          <w:lang w:eastAsia="ru-RU"/>
        </w:rPr>
        <w:br/>
        <w:t>Бывает, что сидишь ты дома, спокойно занимаешься своими делами и вдруг начинаешь чувствовать запах дыма. Проверяешь все комнаты – ничего не горит. А запах дыма по-прежнему остается. Что бы это значило? </w:t>
      </w:r>
      <w:r w:rsidRPr="006A09D6">
        <w:rPr>
          <w:rFonts w:ascii="Verdana" w:eastAsia="Times New Roman" w:hAnsi="Verdana" w:cs="Times New Roman"/>
          <w:sz w:val="18"/>
          <w:szCs w:val="18"/>
          <w:lang w:eastAsia="ru-RU"/>
        </w:rPr>
        <w:br/>
        <w:t xml:space="preserve">Прежде </w:t>
      </w:r>
      <w:proofErr w:type="gramStart"/>
      <w:r w:rsidRPr="006A09D6">
        <w:rPr>
          <w:rFonts w:ascii="Verdana" w:eastAsia="Times New Roman" w:hAnsi="Verdana" w:cs="Times New Roman"/>
          <w:sz w:val="18"/>
          <w:szCs w:val="18"/>
          <w:lang w:eastAsia="ru-RU"/>
        </w:rPr>
        <w:t>всего</w:t>
      </w:r>
      <w:proofErr w:type="gramEnd"/>
      <w:r w:rsidRPr="006A09D6">
        <w:rPr>
          <w:rFonts w:ascii="Verdana" w:eastAsia="Times New Roman" w:hAnsi="Verdana" w:cs="Times New Roman"/>
          <w:sz w:val="18"/>
          <w:szCs w:val="18"/>
          <w:lang w:eastAsia="ru-RU"/>
        </w:rPr>
        <w:t xml:space="preserve"> выгляни в окно. Может быть, просто горит мусор на улице. </w:t>
      </w:r>
      <w:r w:rsidRPr="006A09D6">
        <w:rPr>
          <w:rFonts w:ascii="Verdana" w:eastAsia="Times New Roman" w:hAnsi="Verdana" w:cs="Times New Roman"/>
          <w:sz w:val="18"/>
          <w:szCs w:val="18"/>
          <w:lang w:eastAsia="ru-RU"/>
        </w:rPr>
        <w:br/>
        <w:t>Однако вполне возможно, что пожар случился у кого-то из соседей. Выйди на лестничную клетку и осмотрись. Убедившись, что у соседей что-то горит, срочно вызови пожарных, сообщи точный адрес, свою фамилию, наиболее удобный маршрут для подъезда к дому. Если пожар случился этажом выше или на твоей лестничной клетке, разумнее всего будет покинуть квартиру. Если же очаг возгорания находится этажом (или несколькими) ниже, и на лестнице сильное задымление, не спускайся вниз по лестнице и не пытайся воспользоваться лифтом: при пожаре лифт отключается. Вернись в свою квартиру и постарайся предотвратить попадание в комнаты дыма. Для этого разорванные на полоски мокрые тряпки заправь в щели между дверью и косяком. Затем закрой все имеющиеся в квартире вытяжные вентиляционные отверстия сложенным одеялом или подушками. Закрой все форточки. Дым всегда поднимается кверху. Поэтому сядь на пол и дыши через мокрое полотенце. Не паникуй и спокойно жди приезда пожарных.</w:t>
      </w:r>
      <w:r w:rsidRPr="006A09D6">
        <w:rPr>
          <w:rFonts w:ascii="Verdana" w:eastAsia="Times New Roman" w:hAnsi="Verdana" w:cs="Times New Roman"/>
          <w:sz w:val="24"/>
          <w:szCs w:val="24"/>
          <w:lang w:eastAsia="ru-RU"/>
        </w:rPr>
        <w:t xml:space="preserve"> </w:t>
      </w:r>
    </w:p>
    <w:p w:rsidR="006A09D6" w:rsidRPr="006A09D6" w:rsidRDefault="006A09D6" w:rsidP="006A09D6">
      <w:pPr>
        <w:numPr>
          <w:ilvl w:val="0"/>
          <w:numId w:val="1"/>
        </w:numPr>
        <w:spacing w:after="0" w:line="240" w:lineRule="auto"/>
        <w:rPr>
          <w:rFonts w:ascii="Verdana" w:eastAsia="Times New Roman" w:hAnsi="Verdana" w:cs="Times New Roman"/>
          <w:sz w:val="24"/>
          <w:szCs w:val="24"/>
          <w:lang w:eastAsia="ru-RU"/>
        </w:rPr>
      </w:pPr>
      <w:r w:rsidRPr="006A09D6">
        <w:rPr>
          <w:rFonts w:ascii="Verdana" w:eastAsia="Times New Roman" w:hAnsi="Verdana" w:cs="Times New Roman"/>
          <w:sz w:val="18"/>
          <w:szCs w:val="18"/>
          <w:lang w:eastAsia="ru-RU"/>
        </w:rPr>
        <w:t>  </w:t>
      </w:r>
      <w:r w:rsidRPr="006A09D6">
        <w:rPr>
          <w:rFonts w:ascii="Verdana" w:eastAsia="Times New Roman" w:hAnsi="Verdana" w:cs="Times New Roman"/>
          <w:b/>
          <w:bCs/>
          <w:i/>
          <w:iCs/>
          <w:sz w:val="27"/>
          <w:lang w:eastAsia="ru-RU"/>
        </w:rPr>
        <w:t>Пожар в квартире</w:t>
      </w:r>
      <w:r w:rsidRPr="006A09D6">
        <w:rPr>
          <w:rFonts w:ascii="Verdana" w:eastAsia="Times New Roman" w:hAnsi="Verdana" w:cs="Times New Roman"/>
          <w:sz w:val="24"/>
          <w:szCs w:val="24"/>
          <w:lang w:eastAsia="ru-RU"/>
        </w:rPr>
        <w:t xml:space="preserve"> </w:t>
      </w:r>
    </w:p>
    <w:p w:rsidR="006A09D6" w:rsidRPr="006A09D6" w:rsidRDefault="006A09D6" w:rsidP="006A09D6">
      <w:pPr>
        <w:spacing w:after="0" w:line="240" w:lineRule="auto"/>
        <w:ind w:left="720"/>
        <w:rPr>
          <w:rFonts w:ascii="Verdana" w:eastAsia="Times New Roman" w:hAnsi="Verdana" w:cs="Times New Roman"/>
          <w:sz w:val="24"/>
          <w:szCs w:val="24"/>
          <w:lang w:eastAsia="ru-RU"/>
        </w:rPr>
      </w:pPr>
      <w:r w:rsidRPr="006A09D6">
        <w:rPr>
          <w:rFonts w:ascii="Verdana" w:eastAsia="Times New Roman" w:hAnsi="Verdana" w:cs="Times New Roman"/>
          <w:sz w:val="18"/>
          <w:szCs w:val="18"/>
          <w:lang w:eastAsia="ru-RU"/>
        </w:rPr>
        <w:t>Пожар — самое распространенное бедствие. Подсчитано, что в нашей стране в среднем один пожар происходит раз в две минуты. И каждый час в огне погибают два или три человека и еще один или двое получают травмы. </w:t>
      </w:r>
      <w:r w:rsidRPr="006A09D6">
        <w:rPr>
          <w:rFonts w:ascii="Verdana" w:eastAsia="Times New Roman" w:hAnsi="Verdana" w:cs="Times New Roman"/>
          <w:sz w:val="18"/>
          <w:szCs w:val="18"/>
          <w:lang w:eastAsia="ru-RU"/>
        </w:rPr>
        <w:br/>
        <w:t>Большинство пожаров происходят в квартирах. Причина многих их них — детская шалость с огнем. Отсюда главное правило, которое нужно соблюдать всегда и везде: никогда не играй с огнем, не позволяй играть с ним другим ребятам.</w:t>
      </w:r>
      <w:r w:rsidRPr="006A09D6">
        <w:rPr>
          <w:rFonts w:ascii="Verdana" w:eastAsia="Times New Roman" w:hAnsi="Verdana" w:cs="Times New Roman"/>
          <w:sz w:val="24"/>
          <w:szCs w:val="24"/>
          <w:lang w:eastAsia="ru-RU"/>
        </w:rPr>
        <w:t xml:space="preserve"> </w:t>
      </w:r>
    </w:p>
    <w:p w:rsidR="006A09D6" w:rsidRPr="006A09D6" w:rsidRDefault="006A09D6" w:rsidP="006A09D6">
      <w:pPr>
        <w:numPr>
          <w:ilvl w:val="0"/>
          <w:numId w:val="1"/>
        </w:numPr>
        <w:spacing w:after="0" w:line="240" w:lineRule="auto"/>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27"/>
          <w:lang w:eastAsia="ru-RU"/>
        </w:rPr>
        <w:t>Советы по пожарной безопасности</w:t>
      </w:r>
      <w:r w:rsidRPr="006A09D6">
        <w:rPr>
          <w:rFonts w:ascii="Verdana" w:eastAsia="Times New Roman" w:hAnsi="Verdana" w:cs="Times New Roman"/>
          <w:sz w:val="24"/>
          <w:szCs w:val="24"/>
          <w:lang w:eastAsia="ru-RU"/>
        </w:rPr>
        <w:t xml:space="preserve"> </w:t>
      </w:r>
    </w:p>
    <w:p w:rsidR="006A09D6" w:rsidRPr="006A09D6" w:rsidRDefault="006A09D6" w:rsidP="006A09D6">
      <w:pPr>
        <w:numPr>
          <w:ilvl w:val="0"/>
          <w:numId w:val="1"/>
        </w:numPr>
        <w:spacing w:after="0" w:line="240" w:lineRule="auto"/>
        <w:rPr>
          <w:rFonts w:ascii="Verdana" w:eastAsia="Times New Roman" w:hAnsi="Verdana" w:cs="Times New Roman"/>
          <w:sz w:val="24"/>
          <w:szCs w:val="24"/>
          <w:lang w:eastAsia="ru-RU"/>
        </w:rPr>
      </w:pPr>
      <w:r w:rsidRPr="006A09D6">
        <w:rPr>
          <w:rFonts w:ascii="Verdana" w:eastAsia="Times New Roman" w:hAnsi="Verdana" w:cs="Times New Roman"/>
          <w:b/>
          <w:bCs/>
          <w:sz w:val="18"/>
          <w:lang w:eastAsia="ru-RU"/>
        </w:rPr>
        <w:t>УМЕЙТЕ ПРАВИЛЬНО ОЦЕНИТЬ ОПАСНОСТЬ</w:t>
      </w:r>
      <w:r w:rsidRPr="006A09D6">
        <w:rPr>
          <w:rFonts w:ascii="Verdana" w:eastAsia="Times New Roman" w:hAnsi="Verdana" w:cs="Times New Roman"/>
          <w:sz w:val="18"/>
          <w:szCs w:val="18"/>
          <w:lang w:eastAsia="ru-RU"/>
        </w:rPr>
        <w:t> возникновения пожаров в своей собственной квартире. Проверьте, существуют ли в ней источники воспламенения (бумажный хлам, древесина и пр.). Убедитесь в исправности отопительных установок, электропроводки и обогревательных приборов. Ознакомьтесь с возможными путями эвакуации, изучите средства борьбы с огнем.</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Выбор средства борьбы с огнём</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Вы располагаете многими средствами, позволяющими потушить огонь в самом начале: одеяла, грубая ткань, мешковина, емкости с водой. Вы должны уметь сразу ими воспользоваться, знать источники водоснабжения вашего дома, уметь пользоваться огнетушителем.</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Огонь охватил человека</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Помешайте ему бежать, так как это усилит пламя. Заставьте его лечь на пол (при необходимости сделайте это силой). Накройте его пальто или одеялом, защитив, прежде всего, голову. Для того чтобы полностью загасить пламя, устраните всякий приток воздуха под защитное покрытие.</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Ваш дом горит</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Не забывайте, что первый враг для вас, как и для пожарных не огонь, а дым, который слепит и душит.</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FF"/>
          <w:sz w:val="18"/>
          <w:lang w:eastAsia="ru-RU"/>
        </w:rPr>
        <w:t>Чего никогда не нужно делать.</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Бороться с пламенем самостоятельно, не вызвав пожарных (если вы не справились с огнем за несколько секунд, его распространение может привести к большому пожару). Тушить пожар, который не может быть потушен имеющимися у вас средствами. Пытаться выйти через задымленный коридор или лестницу (дым очень токсичен, горячие газы могут обжечь легкие). Спускаться по водосточным трубам и стоякам с помощью простыней (падение почти неизбежно), прыгать из окна (начиная с четвертого этажа каждый второй прыжок смертелен).</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FF"/>
          <w:sz w:val="18"/>
          <w:lang w:eastAsia="ru-RU"/>
        </w:rPr>
        <w:lastRenderedPageBreak/>
        <w:t>Что нужно делать</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Сохранять хладнокровие. Вызвать или послать вызвать пожарных. Бороться с пожаром в самом его начале, пытаясь потушить не огонь, а то, что горит. Принять необходимые меры спасения жизни.</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1-й случай:</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выходы (коридоры, лестницы - не слишком заполнены дымом). Перекройте кран подачи газа. Отключите напряжение в квартире, выкрутив пробки. Закройте все двери в вашей квартире, чтобы избежать притока воздуха и распространения огня. Уходите по наиболее безопасному в данной ситуации пути (вы должны были изучить его в обычной обстановке). Дождитесь пожарных, чтобы информировать их и проводить на место пожара. Не возвращайтесь в здание без разрешения пожарных.</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2-й случай:</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80"/>
          <w:sz w:val="18"/>
          <w:lang w:eastAsia="ru-RU"/>
        </w:rPr>
        <w:t>густой дым заполнил все выходы. Плотно закройте входную дверь вашей квартиры, законопатив все щели мокрыми тряпками (чтобы предохранить проникание дыма). Увлажняя дверь, можно увеличить время ее сопротивления огню. Если дым проник уже в квартиру, держитесь около пола: там всегда есть свежий воздух. Закройте рот и нос влажным платком или полотенцем. Встаньте у окна, чтобы пожарным было известно о вашем пребывании в квартире. Запомните: дубовая дверь толщиной 3 см сопротивляется огню в течение получаса! В городских условиях пожарным нужно меньше времени, чтобы прибыть на место пожара. Огонь на лестничной клетке распространяется только в одном направлении, снизу вверх. Поэтому, обнаружив, что единственный выход блокирован, сохраняйте спокойствие и старайтесь следовать приведенным выше советам.</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t>Урок домашней физики</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rPr>
          <w:rFonts w:ascii="Verdana" w:eastAsia="Times New Roman" w:hAnsi="Verdana" w:cs="Times New Roman"/>
          <w:sz w:val="24"/>
          <w:szCs w:val="24"/>
          <w:lang w:eastAsia="ru-RU"/>
        </w:rPr>
      </w:pPr>
      <w:r w:rsidRPr="006A09D6">
        <w:rPr>
          <w:rFonts w:ascii="Verdana" w:eastAsia="Times New Roman" w:hAnsi="Verdana" w:cs="Times New Roman"/>
          <w:i/>
          <w:iCs/>
          <w:color w:val="000099"/>
          <w:sz w:val="18"/>
          <w:lang w:eastAsia="ru-RU"/>
        </w:rPr>
        <w:t xml:space="preserve">В школе физику по традиции начинают изучать с механики. Вот и этот урок тоже начнется с механики, но только не </w:t>
      </w:r>
      <w:proofErr w:type="gramStart"/>
      <w:r w:rsidRPr="006A09D6">
        <w:rPr>
          <w:rFonts w:ascii="Verdana" w:eastAsia="Times New Roman" w:hAnsi="Verdana" w:cs="Times New Roman"/>
          <w:i/>
          <w:iCs/>
          <w:color w:val="000099"/>
          <w:sz w:val="18"/>
          <w:lang w:eastAsia="ru-RU"/>
        </w:rPr>
        <w:t>со</w:t>
      </w:r>
      <w:proofErr w:type="gramEnd"/>
      <w:r w:rsidRPr="006A09D6">
        <w:rPr>
          <w:rFonts w:ascii="Verdana" w:eastAsia="Times New Roman" w:hAnsi="Verdana" w:cs="Times New Roman"/>
          <w:i/>
          <w:iCs/>
          <w:color w:val="000099"/>
          <w:sz w:val="18"/>
          <w:lang w:eastAsia="ru-RU"/>
        </w:rPr>
        <w:t xml:space="preserve"> школьной. В школе учат решать задачи с идеальными условиями, которые позволяют не учитывать, например, сопротивление воздуха при падении какого-нибудь очень легкого предмета с довольно большой высоты. Впрочем, если взять папин молоток и случайно уронить его себе на ногу, сопротивление воздуха тоже можно не учитывать. Конечно, лучше не ронять молоток на ногу. А как от этого уберечься?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 xml:space="preserve">Молоток — хотя бы один! — есть практически в каждом доме. </w:t>
      </w:r>
      <w:proofErr w:type="gramStart"/>
      <w:r w:rsidRPr="006A09D6">
        <w:rPr>
          <w:rFonts w:ascii="Verdana" w:eastAsia="Times New Roman" w:hAnsi="Verdana" w:cs="Times New Roman"/>
          <w:i/>
          <w:iCs/>
          <w:color w:val="000099"/>
          <w:sz w:val="18"/>
          <w:lang w:eastAsia="ru-RU"/>
        </w:rPr>
        <w:t>Отвертка, стамеска, пила, пассатижи, клещи, гвозди, дрель и тому подобное — это, как правило, «папины вещи».</w:t>
      </w:r>
      <w:proofErr w:type="gramEnd"/>
      <w:r w:rsidRPr="006A09D6">
        <w:rPr>
          <w:rFonts w:ascii="Verdana" w:eastAsia="Times New Roman" w:hAnsi="Verdana" w:cs="Times New Roman"/>
          <w:i/>
          <w:iCs/>
          <w:color w:val="000099"/>
          <w:sz w:val="18"/>
          <w:lang w:eastAsia="ru-RU"/>
        </w:rPr>
        <w:t xml:space="preserve"> Еще есть «мамины вещи»: спицы, иголки, швейная машинка, а также разнообразные кухонные принадлежности, например, ручная мясорубка.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 xml:space="preserve">Все эти инструменты и приспособления необходимы. И </w:t>
      </w:r>
      <w:proofErr w:type="gramStart"/>
      <w:r w:rsidRPr="006A09D6">
        <w:rPr>
          <w:rFonts w:ascii="Verdana" w:eastAsia="Times New Roman" w:hAnsi="Verdana" w:cs="Times New Roman"/>
          <w:i/>
          <w:iCs/>
          <w:color w:val="000099"/>
          <w:sz w:val="18"/>
          <w:lang w:eastAsia="ru-RU"/>
        </w:rPr>
        <w:t>опасны</w:t>
      </w:r>
      <w:proofErr w:type="gramEnd"/>
      <w:r w:rsidRPr="006A09D6">
        <w:rPr>
          <w:rFonts w:ascii="Verdana" w:eastAsia="Times New Roman" w:hAnsi="Verdana" w:cs="Times New Roman"/>
          <w:i/>
          <w:iCs/>
          <w:color w:val="000099"/>
          <w:sz w:val="18"/>
          <w:lang w:eastAsia="ru-RU"/>
        </w:rPr>
        <w:t xml:space="preserve">, если обращаться с ними неаккуратно. Поэтому главное правило всего одно: никогда не брать папины и мамины вещи без разрешения. И «довесок» к этому правилу: лучше вообще не брать их, когда никого из взрослых нет дома. Конечно, можно долго перечислять, что можно и чего нельзя делать. Скажем, нельзя оставлять </w:t>
      </w:r>
      <w:proofErr w:type="gramStart"/>
      <w:r w:rsidRPr="006A09D6">
        <w:rPr>
          <w:rFonts w:ascii="Verdana" w:eastAsia="Times New Roman" w:hAnsi="Verdana" w:cs="Times New Roman"/>
          <w:i/>
          <w:iCs/>
          <w:color w:val="000099"/>
          <w:sz w:val="18"/>
          <w:lang w:eastAsia="ru-RU"/>
        </w:rPr>
        <w:t>инструменты</w:t>
      </w:r>
      <w:proofErr w:type="gramEnd"/>
      <w:r w:rsidRPr="006A09D6">
        <w:rPr>
          <w:rFonts w:ascii="Verdana" w:eastAsia="Times New Roman" w:hAnsi="Verdana" w:cs="Times New Roman"/>
          <w:i/>
          <w:iCs/>
          <w:color w:val="000099"/>
          <w:sz w:val="18"/>
          <w:lang w:eastAsia="ru-RU"/>
        </w:rPr>
        <w:t xml:space="preserve"> где попало, потому что чаще всего на ногу падает молоток, забытый на стуле или тумбочке. Нужно следить, чтобы пришитая второпях пуговица не «обернулась» брошенной на диване иголкой, на которую сам же потом и сядешь. Все эти правила, несомненно, тебе известны.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 xml:space="preserve">С каждым годом механических инструментов становится меньше, </w:t>
      </w:r>
      <w:proofErr w:type="gramStart"/>
      <w:r w:rsidRPr="006A09D6">
        <w:rPr>
          <w:rFonts w:ascii="Verdana" w:eastAsia="Times New Roman" w:hAnsi="Verdana" w:cs="Times New Roman"/>
          <w:i/>
          <w:iCs/>
          <w:color w:val="000099"/>
          <w:sz w:val="18"/>
          <w:lang w:eastAsia="ru-RU"/>
        </w:rPr>
        <w:t>ручные</w:t>
      </w:r>
      <w:proofErr w:type="gramEnd"/>
      <w:r w:rsidRPr="006A09D6">
        <w:rPr>
          <w:rFonts w:ascii="Verdana" w:eastAsia="Times New Roman" w:hAnsi="Verdana" w:cs="Times New Roman"/>
          <w:i/>
          <w:iCs/>
          <w:color w:val="000099"/>
          <w:sz w:val="18"/>
          <w:lang w:eastAsia="ru-RU"/>
        </w:rPr>
        <w:t xml:space="preserve"> дрель и швейная машинка заменяются современными, электрическими. Поэтому основной темой урока домашней физики будет, конечно же, электричество.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Электрический ток опасен. Хорошо известно выражение «дернуло током» — сразу становится понятно, что это больно. И еще вредно: если через человеческое тело проходит сильный электрический ток, то у человека начинаются судороги, ему становится тяжело дышать, в некоторых случаях может остановиться сердце. При этом бывает, что электричество как бы «держит» человека, не давая тому разорвать контакт с источником тока. Электроток имеет еще и тепловое действие и может вызвать на коже сильные ожоги. Кроме того, причинами примерно четвертой части всех пожаров в наших домах являются неисправные электрические приборы.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Сложно перечислить все электроприборы, которыми сейчас пользуются в каждом доме — слишком длинный будет список. Поэтому разделим их на два вида: приборы на батарейках или аккумуляторах и приборы, работающие от электрической сети.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 xml:space="preserve">К первым относятся </w:t>
      </w:r>
      <w:proofErr w:type="spellStart"/>
      <w:r w:rsidRPr="006A09D6">
        <w:rPr>
          <w:rFonts w:ascii="Verdana" w:eastAsia="Times New Roman" w:hAnsi="Verdana" w:cs="Times New Roman"/>
          <w:i/>
          <w:iCs/>
          <w:color w:val="000099"/>
          <w:sz w:val="18"/>
          <w:lang w:eastAsia="ru-RU"/>
        </w:rPr>
        <w:t>аудиоплееры</w:t>
      </w:r>
      <w:proofErr w:type="spellEnd"/>
      <w:r w:rsidRPr="006A09D6">
        <w:rPr>
          <w:rFonts w:ascii="Verdana" w:eastAsia="Times New Roman" w:hAnsi="Verdana" w:cs="Times New Roman"/>
          <w:i/>
          <w:iCs/>
          <w:color w:val="000099"/>
          <w:sz w:val="18"/>
          <w:lang w:eastAsia="ru-RU"/>
        </w:rPr>
        <w:t xml:space="preserve">, мобильные телефоны, фонарики, цифровые видео и фотокамеры и другие переносные приборы. Их время от времени надо подзаряжать от электросети, но через переходник-трансформатор. Или же менять батарейки. Исключение составляют обычные радиоприемники, работающие от </w:t>
      </w:r>
      <w:proofErr w:type="gramStart"/>
      <w:r w:rsidRPr="006A09D6">
        <w:rPr>
          <w:rFonts w:ascii="Verdana" w:eastAsia="Times New Roman" w:hAnsi="Verdana" w:cs="Times New Roman"/>
          <w:i/>
          <w:iCs/>
          <w:color w:val="000099"/>
          <w:sz w:val="18"/>
          <w:lang w:eastAsia="ru-RU"/>
        </w:rPr>
        <w:t>специальной</w:t>
      </w:r>
      <w:proofErr w:type="gramEnd"/>
      <w:r w:rsidRPr="006A09D6">
        <w:rPr>
          <w:rFonts w:ascii="Verdana" w:eastAsia="Times New Roman" w:hAnsi="Verdana" w:cs="Times New Roman"/>
          <w:i/>
          <w:iCs/>
          <w:color w:val="000099"/>
          <w:sz w:val="18"/>
          <w:lang w:eastAsia="ru-RU"/>
        </w:rPr>
        <w:t xml:space="preserve"> </w:t>
      </w:r>
      <w:proofErr w:type="spellStart"/>
      <w:r w:rsidRPr="006A09D6">
        <w:rPr>
          <w:rFonts w:ascii="Verdana" w:eastAsia="Times New Roman" w:hAnsi="Verdana" w:cs="Times New Roman"/>
          <w:i/>
          <w:iCs/>
          <w:color w:val="000099"/>
          <w:sz w:val="18"/>
          <w:lang w:eastAsia="ru-RU"/>
        </w:rPr>
        <w:t>радиорозетки</w:t>
      </w:r>
      <w:proofErr w:type="spellEnd"/>
      <w:r w:rsidRPr="006A09D6">
        <w:rPr>
          <w:rFonts w:ascii="Verdana" w:eastAsia="Times New Roman" w:hAnsi="Verdana" w:cs="Times New Roman"/>
          <w:i/>
          <w:iCs/>
          <w:color w:val="000099"/>
          <w:sz w:val="18"/>
          <w:lang w:eastAsia="ru-RU"/>
        </w:rPr>
        <w:t>, а также обычные телефонные аппараты. Эти приборы не опасны — электрический ток в них очень слабый. </w:t>
      </w:r>
      <w:r w:rsidRPr="006A09D6">
        <w:rPr>
          <w:rFonts w:ascii="Verdana" w:eastAsia="Times New Roman" w:hAnsi="Verdana" w:cs="Times New Roman"/>
          <w:i/>
          <w:iCs/>
          <w:color w:val="000099"/>
          <w:sz w:val="18"/>
          <w:szCs w:val="18"/>
          <w:lang w:eastAsia="ru-RU"/>
        </w:rPr>
        <w:br/>
      </w:r>
      <w:r w:rsidRPr="006A09D6">
        <w:rPr>
          <w:rFonts w:ascii="Verdana" w:eastAsia="Times New Roman" w:hAnsi="Verdana" w:cs="Times New Roman"/>
          <w:i/>
          <w:iCs/>
          <w:color w:val="000099"/>
          <w:sz w:val="18"/>
          <w:lang w:eastAsia="ru-RU"/>
        </w:rPr>
        <w:t>Сетевые электроприборы — это те, которые работают от электросети с напряжением 220 вольт: телевизор и холодильник, утюг и компьютер, музыкальный центр и стиральная машина, кухонный комбайн и электрические лампочки в люстрах, торшерах и бра и так далее. Всеми этими приборами люди пользуются ежедневно и порой забывают об осторожности. Поэтому нужно всегда помнить!</w:t>
      </w:r>
      <w:r w:rsidRPr="006A09D6">
        <w:rPr>
          <w:rFonts w:ascii="Verdana" w:eastAsia="Times New Roman" w:hAnsi="Verdana" w:cs="Times New Roman"/>
          <w:sz w:val="24"/>
          <w:szCs w:val="24"/>
          <w:lang w:eastAsia="ru-RU"/>
        </w:rPr>
        <w:t xml:space="preserve"> </w:t>
      </w:r>
    </w:p>
    <w:p w:rsidR="006A09D6" w:rsidRPr="006A09D6" w:rsidRDefault="006A09D6" w:rsidP="006A09D6">
      <w:pPr>
        <w:spacing w:before="30" w:after="30" w:line="240" w:lineRule="auto"/>
        <w:jc w:val="center"/>
        <w:rPr>
          <w:rFonts w:ascii="Verdana" w:eastAsia="Times New Roman" w:hAnsi="Verdana" w:cs="Times New Roman"/>
          <w:sz w:val="24"/>
          <w:szCs w:val="24"/>
          <w:lang w:eastAsia="ru-RU"/>
        </w:rPr>
      </w:pPr>
      <w:r w:rsidRPr="006A09D6">
        <w:rPr>
          <w:rFonts w:ascii="Verdana" w:eastAsia="Times New Roman" w:hAnsi="Verdana" w:cs="Times New Roman"/>
          <w:b/>
          <w:bCs/>
          <w:i/>
          <w:iCs/>
          <w:color w:val="000080"/>
          <w:sz w:val="18"/>
          <w:lang w:eastAsia="ru-RU"/>
        </w:rPr>
        <w:lastRenderedPageBreak/>
        <w:t>Урок домашней химии </w:t>
      </w:r>
      <w:r w:rsidRPr="006A09D6">
        <w:rPr>
          <w:rFonts w:ascii="Verdana" w:eastAsia="Times New Roman" w:hAnsi="Verdana" w:cs="Times New Roman"/>
          <w:sz w:val="24"/>
          <w:szCs w:val="24"/>
          <w:lang w:eastAsia="ru-RU"/>
        </w:rPr>
        <w:t xml:space="preserve"> </w:t>
      </w:r>
    </w:p>
    <w:p w:rsidR="006A09D6" w:rsidRPr="006A09D6" w:rsidRDefault="006A09D6" w:rsidP="006A09D6">
      <w:pPr>
        <w:spacing w:after="0" w:line="240" w:lineRule="auto"/>
        <w:rPr>
          <w:rFonts w:ascii="Times New Roman" w:eastAsia="Times New Roman" w:hAnsi="Times New Roman" w:cs="Times New Roman"/>
          <w:sz w:val="24"/>
          <w:szCs w:val="24"/>
          <w:lang w:eastAsia="ru-RU"/>
        </w:rPr>
      </w:pPr>
      <w:r w:rsidRPr="006A09D6">
        <w:rPr>
          <w:rFonts w:ascii="Verdana" w:eastAsia="Times New Roman" w:hAnsi="Verdana" w:cs="Times New Roman"/>
          <w:color w:val="000099"/>
          <w:sz w:val="18"/>
          <w:szCs w:val="18"/>
          <w:lang w:eastAsia="ru-RU"/>
        </w:rPr>
        <w:t xml:space="preserve">Не пугайся! Формул не будет. Да и незачем точно знать, а тем более учить наизусть, химические формулы всех образцов бытовой химии. Кстати, речь пойдет </w:t>
      </w:r>
      <w:proofErr w:type="gramStart"/>
      <w:r w:rsidRPr="006A09D6">
        <w:rPr>
          <w:rFonts w:ascii="Verdana" w:eastAsia="Times New Roman" w:hAnsi="Verdana" w:cs="Times New Roman"/>
          <w:color w:val="000099"/>
          <w:sz w:val="18"/>
          <w:szCs w:val="18"/>
          <w:lang w:eastAsia="ru-RU"/>
        </w:rPr>
        <w:t>не</w:t>
      </w:r>
      <w:proofErr w:type="gramEnd"/>
      <w:r w:rsidRPr="006A09D6">
        <w:rPr>
          <w:rFonts w:ascii="Verdana" w:eastAsia="Times New Roman" w:hAnsi="Verdana" w:cs="Times New Roman"/>
          <w:color w:val="000099"/>
          <w:sz w:val="18"/>
          <w:szCs w:val="18"/>
          <w:lang w:eastAsia="ru-RU"/>
        </w:rPr>
        <w:t xml:space="preserve"> только о чистящих и стиральных порошках. А начнем мы … с пищевых продуктов</w:t>
      </w:r>
      <w:r w:rsidRPr="006A09D6">
        <w:rPr>
          <w:rFonts w:ascii="Times New Roman" w:eastAsia="Times New Roman" w:hAnsi="Times New Roman" w:cs="Times New Roman"/>
          <w:sz w:val="24"/>
          <w:szCs w:val="24"/>
          <w:lang w:eastAsia="ru-RU"/>
        </w:rPr>
        <w:t xml:space="preserve"> </w:t>
      </w:r>
    </w:p>
    <w:p w:rsidR="006A09D6" w:rsidRPr="006A09D6" w:rsidRDefault="006A09D6" w:rsidP="006A09D6">
      <w:pPr>
        <w:spacing w:after="0" w:line="240" w:lineRule="auto"/>
        <w:rPr>
          <w:rFonts w:ascii="Times New Roman" w:eastAsia="Times New Roman" w:hAnsi="Times New Roman" w:cs="Times New Roman"/>
          <w:sz w:val="24"/>
          <w:szCs w:val="24"/>
          <w:lang w:eastAsia="ru-RU"/>
        </w:rPr>
      </w:pPr>
      <w:r w:rsidRPr="006A09D6">
        <w:rPr>
          <w:rFonts w:ascii="Verdana" w:eastAsia="Times New Roman" w:hAnsi="Verdana" w:cs="Times New Roman"/>
          <w:color w:val="000099"/>
          <w:sz w:val="18"/>
          <w:szCs w:val="18"/>
          <w:lang w:eastAsia="ru-RU"/>
        </w:rPr>
        <w:t xml:space="preserve">Заглянем на кухню. Почти у каждой хозяйки в кухонном шкафчике хранится уксус или уксусная эссенция. Пользуются уксусом не каждый день, поэтому бывает, что этикетка отклеивается от бутылки. Мама об этом помнит, она точно знает, что вот в этой бутылочке — уксус, а белые крупинки вот в этой баночке без этикетки — лимонная кислота. Какой </w:t>
      </w:r>
      <w:proofErr w:type="gramStart"/>
      <w:r w:rsidRPr="006A09D6">
        <w:rPr>
          <w:rFonts w:ascii="Verdana" w:eastAsia="Times New Roman" w:hAnsi="Verdana" w:cs="Times New Roman"/>
          <w:color w:val="000099"/>
          <w:sz w:val="18"/>
          <w:szCs w:val="18"/>
          <w:lang w:eastAsia="ru-RU"/>
        </w:rPr>
        <w:t>из</w:t>
      </w:r>
      <w:proofErr w:type="gramEnd"/>
      <w:r w:rsidRPr="006A09D6">
        <w:rPr>
          <w:rFonts w:ascii="Verdana" w:eastAsia="Times New Roman" w:hAnsi="Verdana" w:cs="Times New Roman"/>
          <w:color w:val="000099"/>
          <w:sz w:val="18"/>
          <w:szCs w:val="18"/>
          <w:lang w:eastAsia="ru-RU"/>
        </w:rPr>
        <w:t xml:space="preserve"> </w:t>
      </w:r>
      <w:proofErr w:type="gramStart"/>
      <w:r w:rsidRPr="006A09D6">
        <w:rPr>
          <w:rFonts w:ascii="Verdana" w:eastAsia="Times New Roman" w:hAnsi="Verdana" w:cs="Times New Roman"/>
          <w:color w:val="000099"/>
          <w:sz w:val="18"/>
          <w:szCs w:val="18"/>
          <w:lang w:eastAsia="ru-RU"/>
        </w:rPr>
        <w:t>этого</w:t>
      </w:r>
      <w:proofErr w:type="gramEnd"/>
      <w:r w:rsidRPr="006A09D6">
        <w:rPr>
          <w:rFonts w:ascii="Verdana" w:eastAsia="Times New Roman" w:hAnsi="Verdana" w:cs="Times New Roman"/>
          <w:color w:val="000099"/>
          <w:sz w:val="18"/>
          <w:szCs w:val="18"/>
          <w:lang w:eastAsia="ru-RU"/>
        </w:rPr>
        <w:t xml:space="preserve"> надо сделать вывод? — очень простой: не пей и даже не пробуй ничего из бутылок и банок, в содержимом которых ты не уверен, как говорится, на все 100. </w:t>
      </w:r>
      <w:r w:rsidRPr="006A09D6">
        <w:rPr>
          <w:rFonts w:ascii="Verdana" w:eastAsia="Times New Roman" w:hAnsi="Verdana" w:cs="Times New Roman"/>
          <w:color w:val="000099"/>
          <w:sz w:val="18"/>
          <w:szCs w:val="18"/>
          <w:lang w:eastAsia="ru-RU"/>
        </w:rPr>
        <w:br/>
        <w:t>Еще на каждой кухне можно найти средство для мытья посуды, порошок или гель для чистки раковины и плиты. Возможно, где-то там же стоит жидкость для мытья стекол. Все эти средства помогают поддерживать чистоту в доме, но обращаться с ними нужно предельно аккуратно. Во-первых, пользоваться ими надо только по назначению. Во-вторых, обязательно придерживаться инструкции на этикетке. И если там написано «избегать контакта с кожей» — значит, этим средством можно пользоваться только в резиновых перчатках. Поверь на слово, химический ожог — это очень больно! </w:t>
      </w:r>
      <w:r w:rsidRPr="006A09D6">
        <w:rPr>
          <w:rFonts w:ascii="Verdana" w:eastAsia="Times New Roman" w:hAnsi="Verdana" w:cs="Times New Roman"/>
          <w:color w:val="000099"/>
          <w:sz w:val="18"/>
          <w:szCs w:val="18"/>
          <w:lang w:eastAsia="ru-RU"/>
        </w:rPr>
        <w:br/>
        <w:t>Теперь отправимся в ванную комнату, поскольку порошки и другие средства для стирки — отбеливатели, кондиционеры для белья — обычно хранятся там. А также средства для чистки сантехники, очень едкие и вредные для кожи. Все? А вот и не все! Еще в ванной стоят разные мамины шампуни, лаки для волос, дезодоранты, папины одеколоны, средства для бритья. Красивые баночки, бутылочки, тюбики. Их вообще не нужно трогать. Не потому что родители будут ругать — просто все эти средства предназначены для взрослых, рассчитаны на кожу взрослого человека. </w:t>
      </w:r>
      <w:r w:rsidRPr="006A09D6">
        <w:rPr>
          <w:rFonts w:ascii="Verdana" w:eastAsia="Times New Roman" w:hAnsi="Verdana" w:cs="Times New Roman"/>
          <w:color w:val="000099"/>
          <w:sz w:val="18"/>
          <w:szCs w:val="18"/>
          <w:lang w:eastAsia="ru-RU"/>
        </w:rPr>
        <w:br/>
        <w:t xml:space="preserve">В каждом доме можно найти банки и бутылки с красками и растворителями, клей и </w:t>
      </w:r>
      <w:proofErr w:type="gramStart"/>
      <w:r w:rsidRPr="006A09D6">
        <w:rPr>
          <w:rFonts w:ascii="Verdana" w:eastAsia="Times New Roman" w:hAnsi="Verdana" w:cs="Times New Roman"/>
          <w:color w:val="000099"/>
          <w:sz w:val="18"/>
          <w:szCs w:val="18"/>
          <w:lang w:eastAsia="ru-RU"/>
        </w:rPr>
        <w:t>другие</w:t>
      </w:r>
      <w:proofErr w:type="gramEnd"/>
      <w:r w:rsidRPr="006A09D6">
        <w:rPr>
          <w:rFonts w:ascii="Verdana" w:eastAsia="Times New Roman" w:hAnsi="Verdana" w:cs="Times New Roman"/>
          <w:color w:val="000099"/>
          <w:sz w:val="18"/>
          <w:szCs w:val="18"/>
          <w:lang w:eastAsia="ru-RU"/>
        </w:rPr>
        <w:t xml:space="preserve"> незаменимые при ремонте, но токсичные вещества. По-гречески </w:t>
      </w:r>
      <w:proofErr w:type="spellStart"/>
      <w:r w:rsidRPr="006A09D6">
        <w:rPr>
          <w:rFonts w:ascii="Verdana" w:eastAsia="Times New Roman" w:hAnsi="Verdana" w:cs="Times New Roman"/>
          <w:color w:val="000099"/>
          <w:sz w:val="18"/>
          <w:szCs w:val="18"/>
          <w:lang w:eastAsia="ru-RU"/>
        </w:rPr>
        <w:t>toxik</w:t>
      </w:r>
      <w:proofErr w:type="gramStart"/>
      <w:r w:rsidRPr="006A09D6">
        <w:rPr>
          <w:rFonts w:ascii="Verdana" w:eastAsia="Times New Roman" w:hAnsi="Verdana" w:cs="Times New Roman"/>
          <w:color w:val="000099"/>
          <w:sz w:val="18"/>
          <w:szCs w:val="18"/>
          <w:lang w:eastAsia="ru-RU"/>
        </w:rPr>
        <w:t>о</w:t>
      </w:r>
      <w:proofErr w:type="gramEnd"/>
      <w:r w:rsidRPr="006A09D6">
        <w:rPr>
          <w:rFonts w:ascii="Verdana" w:eastAsia="Times New Roman" w:hAnsi="Verdana" w:cs="Times New Roman"/>
          <w:color w:val="000099"/>
          <w:sz w:val="18"/>
          <w:szCs w:val="18"/>
          <w:lang w:eastAsia="ru-RU"/>
        </w:rPr>
        <w:t>n</w:t>
      </w:r>
      <w:proofErr w:type="spellEnd"/>
      <w:r w:rsidRPr="006A09D6">
        <w:rPr>
          <w:rFonts w:ascii="Verdana" w:eastAsia="Times New Roman" w:hAnsi="Verdana" w:cs="Times New Roman"/>
          <w:color w:val="000099"/>
          <w:sz w:val="18"/>
          <w:szCs w:val="18"/>
          <w:lang w:eastAsia="ru-RU"/>
        </w:rPr>
        <w:t xml:space="preserve"> — яд. Токсичные вещества опасно даже нюхать — можно отравиться! Наконец, нужно помнить, что многие из этих веществ и даже их пары легко воспламеняются, </w:t>
      </w:r>
      <w:proofErr w:type="gramStart"/>
      <w:r w:rsidRPr="006A09D6">
        <w:rPr>
          <w:rFonts w:ascii="Verdana" w:eastAsia="Times New Roman" w:hAnsi="Verdana" w:cs="Times New Roman"/>
          <w:color w:val="000099"/>
          <w:sz w:val="18"/>
          <w:szCs w:val="18"/>
          <w:lang w:eastAsia="ru-RU"/>
        </w:rPr>
        <w:t>поэтому</w:t>
      </w:r>
      <w:proofErr w:type="gramEnd"/>
      <w:r w:rsidRPr="006A09D6">
        <w:rPr>
          <w:rFonts w:ascii="Verdana" w:eastAsia="Times New Roman" w:hAnsi="Verdana" w:cs="Times New Roman"/>
          <w:color w:val="000099"/>
          <w:sz w:val="18"/>
          <w:szCs w:val="18"/>
          <w:lang w:eastAsia="ru-RU"/>
        </w:rPr>
        <w:t xml:space="preserve"> все ёмкости необходимо держать плотно закупоренными. И ни в коем случае не пользоваться рядом с ними спичками или зажигалкой.</w:t>
      </w:r>
      <w:r w:rsidRPr="006A09D6">
        <w:rPr>
          <w:rFonts w:ascii="Times New Roman" w:eastAsia="Times New Roman" w:hAnsi="Times New Roman" w:cs="Times New Roman"/>
          <w:sz w:val="24"/>
          <w:szCs w:val="24"/>
          <w:lang w:eastAsia="ru-RU"/>
        </w:rPr>
        <w:t xml:space="preserve"> </w:t>
      </w:r>
    </w:p>
    <w:p w:rsidR="006A09D6" w:rsidRPr="006A09D6" w:rsidRDefault="006A09D6" w:rsidP="006A09D6">
      <w:pPr>
        <w:spacing w:before="30" w:after="30" w:line="240" w:lineRule="auto"/>
        <w:jc w:val="center"/>
        <w:rPr>
          <w:rFonts w:ascii="Times New Roman" w:eastAsia="Times New Roman" w:hAnsi="Times New Roman" w:cs="Times New Roman"/>
          <w:sz w:val="24"/>
          <w:szCs w:val="24"/>
          <w:lang w:eastAsia="ru-RU"/>
        </w:rPr>
      </w:pPr>
      <w:r w:rsidRPr="006A09D6">
        <w:rPr>
          <w:rFonts w:ascii="Verdana" w:eastAsia="Times New Roman" w:hAnsi="Verdana" w:cs="Times New Roman"/>
          <w:b/>
          <w:bCs/>
          <w:color w:val="000099"/>
          <w:sz w:val="18"/>
          <w:lang w:eastAsia="ru-RU"/>
        </w:rPr>
        <w:t>ПРАВИЛА ЭЛЕКТРОБЕЗОПАСНОСТИ В ПОВСЕДНЕВНОЙ ЖИЗНИ</w:t>
      </w:r>
      <w:r w:rsidRPr="006A09D6">
        <w:rPr>
          <w:rFonts w:ascii="Times New Roman" w:eastAsia="Times New Roman" w:hAnsi="Times New Roman" w:cs="Times New Roman"/>
          <w:sz w:val="24"/>
          <w:szCs w:val="24"/>
          <w:lang w:eastAsia="ru-RU"/>
        </w:rPr>
        <w:t xml:space="preserve"> </w:t>
      </w:r>
    </w:p>
    <w:p w:rsidR="006A09D6" w:rsidRPr="006A09D6" w:rsidRDefault="006A09D6" w:rsidP="006A09D6">
      <w:pPr>
        <w:spacing w:before="100" w:beforeAutospacing="1" w:after="100" w:afterAutospacing="1" w:line="240" w:lineRule="auto"/>
        <w:rPr>
          <w:rFonts w:ascii="Times New Roman" w:eastAsia="Times New Roman" w:hAnsi="Times New Roman" w:cs="Times New Roman"/>
          <w:sz w:val="24"/>
          <w:szCs w:val="24"/>
          <w:lang w:eastAsia="ru-RU"/>
        </w:rPr>
      </w:pPr>
      <w:r w:rsidRPr="006A09D6">
        <w:rPr>
          <w:rFonts w:ascii="Times New Roman" w:eastAsia="Times New Roman" w:hAnsi="Times New Roman" w:cs="Times New Roman"/>
          <w:sz w:val="24"/>
          <w:szCs w:val="24"/>
          <w:lang w:eastAsia="ru-RU"/>
        </w:rPr>
        <w:t xml:space="preserve">  </w:t>
      </w:r>
    </w:p>
    <w:p w:rsidR="006A09D6" w:rsidRPr="006A09D6" w:rsidRDefault="006A09D6" w:rsidP="006A09D6">
      <w:pPr>
        <w:spacing w:before="30" w:after="30" w:line="240" w:lineRule="auto"/>
        <w:rPr>
          <w:rFonts w:ascii="Times New Roman" w:eastAsia="Times New Roman" w:hAnsi="Times New Roman" w:cs="Times New Roman"/>
          <w:sz w:val="24"/>
          <w:szCs w:val="24"/>
          <w:lang w:eastAsia="ru-RU"/>
        </w:rPr>
      </w:pPr>
      <w:r w:rsidRPr="006A09D6">
        <w:rPr>
          <w:rFonts w:ascii="Verdana" w:eastAsia="Times New Roman" w:hAnsi="Verdana" w:cs="Times New Roman"/>
          <w:color w:val="000099"/>
          <w:sz w:val="18"/>
          <w:szCs w:val="18"/>
          <w:lang w:eastAsia="ru-RU"/>
        </w:rPr>
        <w:t xml:space="preserve">     Вовремя отключай электроприборы от сети. Постоянно работать может только холодильник. Помни, что просто «щелкнуть» выключателем недостаточно. Телевизор, компьютер, музыкальный центр нередко оставляют в «режиме ожидания» — вроде бы прибор выключен, но на панели светится маленький индикатор. При этом многие узлы прибора находятся под напряжением. Перед сном или уходя из дому такие </w:t>
      </w:r>
      <w:proofErr w:type="gramStart"/>
      <w:r w:rsidRPr="006A09D6">
        <w:rPr>
          <w:rFonts w:ascii="Verdana" w:eastAsia="Times New Roman" w:hAnsi="Verdana" w:cs="Times New Roman"/>
          <w:color w:val="000099"/>
          <w:sz w:val="18"/>
          <w:szCs w:val="18"/>
          <w:lang w:eastAsia="ru-RU"/>
        </w:rPr>
        <w:t>приборы</w:t>
      </w:r>
      <w:proofErr w:type="gramEnd"/>
      <w:r w:rsidRPr="006A09D6">
        <w:rPr>
          <w:rFonts w:ascii="Verdana" w:eastAsia="Times New Roman" w:hAnsi="Verdana" w:cs="Times New Roman"/>
          <w:color w:val="000099"/>
          <w:sz w:val="18"/>
          <w:szCs w:val="18"/>
          <w:lang w:eastAsia="ru-RU"/>
        </w:rPr>
        <w:t xml:space="preserve"> нужно обязательно отключить от сети. </w:t>
      </w:r>
      <w:r w:rsidRPr="006A09D6">
        <w:rPr>
          <w:rFonts w:ascii="Verdana" w:eastAsia="Times New Roman" w:hAnsi="Verdana" w:cs="Times New Roman"/>
          <w:color w:val="000099"/>
          <w:sz w:val="18"/>
          <w:szCs w:val="18"/>
          <w:lang w:eastAsia="ru-RU"/>
        </w:rPr>
        <w:br/>
        <w:t>     Нельзя включать в одну розетку много электрических приборов. При слишком высокой нагрузке изоляция скрытых в стене электрических проводов может нарушиться, что приведет к короткому замыканию и пожару. </w:t>
      </w:r>
      <w:r w:rsidRPr="006A09D6">
        <w:rPr>
          <w:rFonts w:ascii="Verdana" w:eastAsia="Times New Roman" w:hAnsi="Verdana" w:cs="Times New Roman"/>
          <w:color w:val="000099"/>
          <w:sz w:val="18"/>
          <w:szCs w:val="18"/>
          <w:lang w:eastAsia="ru-RU"/>
        </w:rPr>
        <w:br/>
        <w:t>     Не пользуйся электроприборами с поврежденной изоляцией. </w:t>
      </w:r>
      <w:r w:rsidRPr="006A09D6">
        <w:rPr>
          <w:rFonts w:ascii="Verdana" w:eastAsia="Times New Roman" w:hAnsi="Verdana" w:cs="Times New Roman"/>
          <w:color w:val="000099"/>
          <w:sz w:val="18"/>
          <w:szCs w:val="18"/>
          <w:lang w:eastAsia="ru-RU"/>
        </w:rPr>
        <w:br/>
        <w:t>При отказе прибора немедленно выключи его и вынь «вилку» из розетки. </w:t>
      </w:r>
      <w:r w:rsidRPr="006A09D6">
        <w:rPr>
          <w:rFonts w:ascii="Verdana" w:eastAsia="Times New Roman" w:hAnsi="Verdana" w:cs="Times New Roman"/>
          <w:color w:val="000099"/>
          <w:sz w:val="18"/>
          <w:szCs w:val="18"/>
          <w:lang w:eastAsia="ru-RU"/>
        </w:rPr>
        <w:br/>
        <w:t>     Не накрывай торшеры и настольные лампы газетами или тканью, чтобы сделать из лампы «ночник», — ткань, особенно синтетическая, или бумага могут загореться. </w:t>
      </w:r>
      <w:r w:rsidRPr="006A09D6">
        <w:rPr>
          <w:rFonts w:ascii="Verdana" w:eastAsia="Times New Roman" w:hAnsi="Verdana" w:cs="Times New Roman"/>
          <w:color w:val="000099"/>
          <w:sz w:val="18"/>
          <w:szCs w:val="18"/>
          <w:lang w:eastAsia="ru-RU"/>
        </w:rPr>
        <w:br/>
        <w:t>     Нагревательные приборы — утюг, камин, чайник — должны стоять на подставках из негорючих материалов, не проводящих электрический ток. Электрический утюг и другие нагревательные приборы нельзя убирать, пока он полностью не остынет. </w:t>
      </w:r>
      <w:r w:rsidRPr="006A09D6">
        <w:rPr>
          <w:rFonts w:ascii="Verdana" w:eastAsia="Times New Roman" w:hAnsi="Verdana" w:cs="Times New Roman"/>
          <w:color w:val="000099"/>
          <w:sz w:val="18"/>
          <w:szCs w:val="18"/>
          <w:lang w:eastAsia="ru-RU"/>
        </w:rPr>
        <w:br/>
        <w:t>     Не прикасайся к электрическим розеткам и работающим электроприборам мокрыми руками. В частности, это касается фена для сушки волос, которым обычно пользуются в ванной комнате. </w:t>
      </w:r>
      <w:r w:rsidRPr="006A09D6">
        <w:rPr>
          <w:rFonts w:ascii="Verdana" w:eastAsia="Times New Roman" w:hAnsi="Verdana" w:cs="Times New Roman"/>
          <w:color w:val="000099"/>
          <w:sz w:val="18"/>
          <w:szCs w:val="18"/>
          <w:lang w:eastAsia="ru-RU"/>
        </w:rPr>
        <w:br/>
        <w:t>     Никогда не пытайся самостоятельно устранить неисправность в электроприборе. </w:t>
      </w:r>
      <w:r w:rsidRPr="006A09D6">
        <w:rPr>
          <w:rFonts w:ascii="Verdana" w:eastAsia="Times New Roman" w:hAnsi="Verdana" w:cs="Times New Roman"/>
          <w:color w:val="000099"/>
          <w:sz w:val="18"/>
          <w:szCs w:val="18"/>
          <w:lang w:eastAsia="ru-RU"/>
        </w:rPr>
        <w:br/>
        <w:t>     Перегоревшие лампочки в люстре, настольной лампе, торшере меняй, выключив осветительный прибор. </w:t>
      </w:r>
      <w:r w:rsidRPr="006A09D6">
        <w:rPr>
          <w:rFonts w:ascii="Verdana" w:eastAsia="Times New Roman" w:hAnsi="Verdana" w:cs="Times New Roman"/>
          <w:color w:val="000099"/>
          <w:sz w:val="18"/>
          <w:szCs w:val="18"/>
          <w:lang w:eastAsia="ru-RU"/>
        </w:rPr>
        <w:br/>
        <w:t>     Запах горящего пластика может означать, что начала плавиться изоляция. В этом случае нужно немедленно выключить все электроприборы и лампочки. Осторожно потрогай розетки — не горячие ли они. Если крышка розетки нагрелась, больше не используй ее, пока взрослые не установят причину нагрева. </w:t>
      </w:r>
      <w:r w:rsidRPr="006A09D6">
        <w:rPr>
          <w:rFonts w:ascii="Verdana" w:eastAsia="Times New Roman" w:hAnsi="Verdana" w:cs="Times New Roman"/>
          <w:color w:val="000099"/>
          <w:sz w:val="18"/>
          <w:szCs w:val="18"/>
          <w:lang w:eastAsia="ru-RU"/>
        </w:rPr>
        <w:br/>
        <w:t>     Иногда неисправность электроприбора приводит к короткому замыканию. В таких случаях свет в доме гаснет, остальные приборы отключаются. Если в этот момент в доме нет взрослых, обратись за помощью к соседям. Не предпринимай ничего самостоятельно — поражение электрическим током очень опасно и в некоторых случаях может привести к смерти.</w:t>
      </w:r>
      <w:r w:rsidRPr="006A09D6">
        <w:rPr>
          <w:rFonts w:ascii="Times New Roman" w:eastAsia="Times New Roman" w:hAnsi="Times New Roman" w:cs="Times New Roman"/>
          <w:b/>
          <w:bCs/>
          <w:sz w:val="24"/>
          <w:szCs w:val="24"/>
          <w:lang w:eastAsia="ru-RU"/>
        </w:rPr>
        <w:t> </w:t>
      </w:r>
      <w:r w:rsidRPr="006A09D6">
        <w:rPr>
          <w:rFonts w:ascii="Times New Roman" w:eastAsia="Times New Roman" w:hAnsi="Times New Roman" w:cs="Times New Roman"/>
          <w:sz w:val="24"/>
          <w:szCs w:val="24"/>
          <w:lang w:eastAsia="ru-RU"/>
        </w:rPr>
        <w:t xml:space="preserve">  </w:t>
      </w:r>
    </w:p>
    <w:p w:rsidR="00C66546" w:rsidRDefault="00C66546"/>
    <w:sectPr w:rsidR="00C66546" w:rsidSect="00C66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3EE5"/>
    <w:multiLevelType w:val="multilevel"/>
    <w:tmpl w:val="830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9D6"/>
    <w:rsid w:val="003A4065"/>
    <w:rsid w:val="006A09D6"/>
    <w:rsid w:val="00C6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9D6"/>
    <w:rPr>
      <w:b/>
      <w:bCs/>
    </w:rPr>
  </w:style>
  <w:style w:type="character" w:styleId="a5">
    <w:name w:val="Emphasis"/>
    <w:basedOn w:val="a0"/>
    <w:uiPriority w:val="20"/>
    <w:qFormat/>
    <w:rsid w:val="006A09D6"/>
    <w:rPr>
      <w:i/>
      <w:iCs/>
    </w:rPr>
  </w:style>
</w:styles>
</file>

<file path=word/webSettings.xml><?xml version="1.0" encoding="utf-8"?>
<w:webSettings xmlns:r="http://schemas.openxmlformats.org/officeDocument/2006/relationships" xmlns:w="http://schemas.openxmlformats.org/wordprocessingml/2006/main">
  <w:divs>
    <w:div w:id="410197878">
      <w:bodyDiv w:val="1"/>
      <w:marLeft w:val="0"/>
      <w:marRight w:val="0"/>
      <w:marTop w:val="0"/>
      <w:marBottom w:val="0"/>
      <w:divBdr>
        <w:top w:val="none" w:sz="0" w:space="0" w:color="auto"/>
        <w:left w:val="none" w:sz="0" w:space="0" w:color="auto"/>
        <w:bottom w:val="none" w:sz="0" w:space="0" w:color="auto"/>
        <w:right w:val="none" w:sz="0" w:space="0" w:color="auto"/>
      </w:divBdr>
      <w:divsChild>
        <w:div w:id="181648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2031</Words>
  <Characters>11580</Characters>
  <Application>Microsoft Office Word</Application>
  <DocSecurity>0</DocSecurity>
  <Lines>96</Lines>
  <Paragraphs>27</Paragraphs>
  <ScaleCrop>false</ScaleCrop>
  <Company>Microsoft</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1</cp:revision>
  <dcterms:created xsi:type="dcterms:W3CDTF">2014-01-11T10:03:00Z</dcterms:created>
  <dcterms:modified xsi:type="dcterms:W3CDTF">2014-01-11T10:05:00Z</dcterms:modified>
</cp:coreProperties>
</file>